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6" w:rsidRPr="00E97D10" w:rsidRDefault="001E0446" w:rsidP="001E0446">
      <w:pPr>
        <w:tabs>
          <w:tab w:val="left" w:pos="2370"/>
        </w:tabs>
        <w:spacing w:line="240" w:lineRule="auto"/>
        <w:jc w:val="center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>ПЛАН</w:t>
      </w:r>
    </w:p>
    <w:p w:rsidR="001E0446" w:rsidRPr="00E97D10" w:rsidRDefault="001E0446" w:rsidP="001E0446">
      <w:pPr>
        <w:tabs>
          <w:tab w:val="left" w:pos="2370"/>
        </w:tabs>
        <w:spacing w:line="240" w:lineRule="auto"/>
        <w:jc w:val="center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>ЗА ДЕЙНОСТТА НА НЧ „Съзнание-1890” с.Жълти бряг, общ. Стамболово</w:t>
      </w:r>
    </w:p>
    <w:p w:rsidR="001E0446" w:rsidRPr="00E97D10" w:rsidRDefault="001E0446" w:rsidP="001E0446">
      <w:pPr>
        <w:tabs>
          <w:tab w:val="left" w:pos="2370"/>
        </w:tabs>
        <w:spacing w:line="240" w:lineRule="auto"/>
        <w:jc w:val="center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 за 20</w:t>
      </w:r>
      <w:r w:rsidRPr="00E97D1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3</w:t>
      </w:r>
      <w:r w:rsidRPr="00E97D10">
        <w:rPr>
          <w:rFonts w:cs="Arial"/>
          <w:b/>
          <w:sz w:val="28"/>
          <w:szCs w:val="28"/>
          <w:lang w:val="bg-BG"/>
        </w:rPr>
        <w:t>г.</w:t>
      </w:r>
    </w:p>
    <w:p w:rsidR="001E0446" w:rsidRPr="00E97D10" w:rsidRDefault="001E0446" w:rsidP="001E0446">
      <w:pPr>
        <w:spacing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>Народно читалище „Съзнание-1890” с.Жълти бряг е кул</w:t>
      </w:r>
      <w:r>
        <w:rPr>
          <w:rFonts w:cs="Arial"/>
          <w:b/>
          <w:sz w:val="28"/>
          <w:szCs w:val="28"/>
          <w:lang w:val="bg-BG"/>
        </w:rPr>
        <w:t>турно-просветна институция с 13</w:t>
      </w:r>
      <w:r>
        <w:rPr>
          <w:rFonts w:cs="Arial"/>
          <w:b/>
          <w:sz w:val="28"/>
          <w:szCs w:val="28"/>
        </w:rPr>
        <w:t>2</w:t>
      </w:r>
      <w:r w:rsidRPr="00E97D10">
        <w:rPr>
          <w:rFonts w:cs="Arial"/>
          <w:b/>
          <w:sz w:val="28"/>
          <w:szCs w:val="28"/>
          <w:lang w:val="bg-BG"/>
        </w:rPr>
        <w:t xml:space="preserve"> годишна история и традиции.Ч</w:t>
      </w:r>
      <w:proofErr w:type="spellStart"/>
      <w:r w:rsidRPr="00E97D10">
        <w:rPr>
          <w:rFonts w:cs="Arial"/>
          <w:b/>
          <w:sz w:val="28"/>
          <w:szCs w:val="28"/>
        </w:rPr>
        <w:t>италищ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ето</w:t>
      </w:r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винаги е имало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дълбока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връзка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миналото</w:t>
      </w:r>
      <w:proofErr w:type="spellEnd"/>
      <w:r w:rsidRPr="00E97D10">
        <w:rPr>
          <w:rFonts w:cs="Arial"/>
          <w:b/>
          <w:sz w:val="28"/>
          <w:szCs w:val="28"/>
        </w:rPr>
        <w:t xml:space="preserve">, с </w:t>
      </w:r>
      <w:proofErr w:type="spellStart"/>
      <w:r w:rsidRPr="00E97D10">
        <w:rPr>
          <w:rFonts w:cs="Arial"/>
          <w:b/>
          <w:sz w:val="28"/>
          <w:szCs w:val="28"/>
        </w:rPr>
        <w:t>традициите</w:t>
      </w:r>
      <w:proofErr w:type="spellEnd"/>
      <w:r w:rsidRPr="00E97D10">
        <w:rPr>
          <w:rFonts w:cs="Arial"/>
          <w:b/>
          <w:sz w:val="28"/>
          <w:szCs w:val="28"/>
        </w:rPr>
        <w:t xml:space="preserve">, с </w:t>
      </w:r>
      <w:proofErr w:type="spellStart"/>
      <w:r w:rsidRPr="00E97D10">
        <w:rPr>
          <w:rFonts w:cs="Arial"/>
          <w:b/>
          <w:sz w:val="28"/>
          <w:szCs w:val="28"/>
        </w:rPr>
        <w:t>образователния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културен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процес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 xml:space="preserve"> и е </w:t>
      </w:r>
      <w:proofErr w:type="spellStart"/>
      <w:r w:rsidRPr="00E97D10">
        <w:rPr>
          <w:rFonts w:cs="Arial"/>
          <w:b/>
          <w:sz w:val="28"/>
          <w:szCs w:val="28"/>
        </w:rPr>
        <w:t>изпълнява</w:t>
      </w:r>
      <w:r w:rsidRPr="00E97D10">
        <w:rPr>
          <w:rFonts w:cs="Arial"/>
          <w:b/>
          <w:sz w:val="28"/>
          <w:szCs w:val="28"/>
          <w:lang w:val="bg-BG"/>
        </w:rPr>
        <w:t>ло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държавни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културно-просветни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задачи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 xml:space="preserve">.Много родолюбиви жители на селото са прибавяли своя принос за развитие и обогатяване на читалищната дейност така , че то да устои на предизвикателствата на времето , да отговаря на потребностите на хората от духовност и култура , да опази и обогати традициите на народа ни и да осигури достъп до знания и информация на гражданите. Дълбоката взаимовръзка с миналото, с традициите,  с образователния процес, с културата и благотворителността е в основата на авторитета на читалището и легитимирането му пред обществото. </w:t>
      </w:r>
    </w:p>
    <w:p w:rsidR="001E0446" w:rsidRPr="00E97D10" w:rsidRDefault="001E0446" w:rsidP="001E0446">
      <w:pPr>
        <w:spacing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</w:rPr>
        <w:t xml:space="preserve"> I</w:t>
      </w:r>
      <w:r w:rsidRPr="00E97D10">
        <w:rPr>
          <w:rFonts w:cs="Arial"/>
          <w:b/>
          <w:sz w:val="28"/>
          <w:szCs w:val="28"/>
          <w:lang w:val="bg-BG"/>
        </w:rPr>
        <w:t>.ОСНОВНИ ЦЕЛИ И НАСОКИ ЗА РАБОТА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>-съхранение , развитие и обогатяване на културния живот и запазване обичаите и традициите на българския народ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>-съхранение и разпространение на местния автентичен фолклор</w:t>
      </w:r>
    </w:p>
    <w:p w:rsidR="001E0446" w:rsidRPr="00E97D10" w:rsidRDefault="001E0446" w:rsidP="001E0446">
      <w:pPr>
        <w:spacing w:after="0" w:line="240" w:lineRule="auto"/>
        <w:ind w:left="720"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>-възпитаване и утвърждаване на национално самосъзнание</w:t>
      </w:r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и ценностите на гражданското общество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>-осигуряване на равен достъп до знания и информация на гражданите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>А./ Културния календар на НЧ „Съзнание-1890” с.Жълти бряг за 20</w:t>
      </w:r>
      <w:r>
        <w:rPr>
          <w:rFonts w:cs="Arial"/>
          <w:b/>
          <w:sz w:val="28"/>
          <w:szCs w:val="28"/>
        </w:rPr>
        <w:t>23</w:t>
      </w:r>
      <w:r w:rsidRPr="00E97D10">
        <w:rPr>
          <w:rFonts w:cs="Arial"/>
          <w:b/>
          <w:sz w:val="28"/>
          <w:szCs w:val="28"/>
          <w:lang w:val="bg-BG"/>
        </w:rPr>
        <w:t xml:space="preserve"> год.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включва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събития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посветени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важни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чествания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бележити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дати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традиционни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местни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празници</w:t>
      </w:r>
      <w:proofErr w:type="spellEnd"/>
      <w:r w:rsidRPr="00E97D10">
        <w:rPr>
          <w:rFonts w:cs="Arial"/>
          <w:b/>
          <w:sz w:val="28"/>
          <w:szCs w:val="28"/>
        </w:rPr>
        <w:t xml:space="preserve">. </w:t>
      </w:r>
      <w:proofErr w:type="spellStart"/>
      <w:r w:rsidRPr="00E97D10">
        <w:rPr>
          <w:rFonts w:cs="Arial"/>
          <w:b/>
          <w:sz w:val="28"/>
          <w:szCs w:val="28"/>
        </w:rPr>
        <w:t>Целта</w:t>
      </w:r>
      <w:proofErr w:type="spellEnd"/>
      <w:r w:rsidRPr="00E97D10">
        <w:rPr>
          <w:rFonts w:cs="Arial"/>
          <w:b/>
          <w:sz w:val="28"/>
          <w:szCs w:val="28"/>
        </w:rPr>
        <w:t xml:space="preserve"> е </w:t>
      </w:r>
      <w:proofErr w:type="spellStart"/>
      <w:r w:rsidRPr="00E97D10">
        <w:rPr>
          <w:rFonts w:cs="Arial"/>
          <w:b/>
          <w:sz w:val="28"/>
          <w:szCs w:val="28"/>
        </w:rPr>
        <w:t>да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подпомогне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годишното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планиране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организирането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реализацията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комплекса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читалищни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дейности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.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НЧ „Съзнание-1890” има женска група за изворен фолклор и танци, която съхранява и разпространява песните и танците от с.Жълти бряг и Беломорска Тракия </w:t>
      </w:r>
      <w:r>
        <w:rPr>
          <w:rFonts w:cs="Arial"/>
          <w:b/>
          <w:sz w:val="28"/>
          <w:szCs w:val="28"/>
          <w:lang w:val="bg-BG"/>
        </w:rPr>
        <w:t>През 2023год. сме предвидили три</w:t>
      </w:r>
      <w:r w:rsidRPr="00E97D10">
        <w:rPr>
          <w:rFonts w:cs="Arial"/>
          <w:b/>
          <w:sz w:val="28"/>
          <w:szCs w:val="28"/>
          <w:lang w:val="bg-BG"/>
        </w:rPr>
        <w:t xml:space="preserve"> участия във фолклорни фестивали. Заложени са организиране и провеждане на традиционни за селото народни празници и  обичаи Сирни заговезни ,Ба</w:t>
      </w:r>
      <w:r>
        <w:rPr>
          <w:rFonts w:cs="Arial"/>
          <w:b/>
          <w:sz w:val="28"/>
          <w:szCs w:val="28"/>
          <w:lang w:val="bg-BG"/>
        </w:rPr>
        <w:t>бин ден, Баба Марта, Лазаруване,</w:t>
      </w:r>
      <w:r w:rsidRPr="00E97D10">
        <w:rPr>
          <w:rFonts w:cs="Arial"/>
          <w:b/>
          <w:sz w:val="28"/>
          <w:szCs w:val="28"/>
          <w:lang w:val="bg-BG"/>
        </w:rPr>
        <w:t xml:space="preserve"> Великден,</w:t>
      </w:r>
      <w:r>
        <w:rPr>
          <w:rFonts w:cs="Arial"/>
          <w:b/>
          <w:sz w:val="28"/>
          <w:szCs w:val="28"/>
          <w:lang w:val="bg-BG"/>
        </w:rPr>
        <w:t xml:space="preserve"> Денят на християнското семейство,</w:t>
      </w:r>
      <w:r w:rsidRPr="00E97D10">
        <w:rPr>
          <w:rFonts w:cs="Arial"/>
          <w:b/>
          <w:sz w:val="28"/>
          <w:szCs w:val="28"/>
          <w:lang w:val="bg-BG"/>
        </w:rPr>
        <w:t xml:space="preserve"> Коледа.Чествания деня на жената , </w:t>
      </w:r>
      <w:r>
        <w:rPr>
          <w:rFonts w:cs="Arial"/>
          <w:b/>
          <w:sz w:val="28"/>
          <w:szCs w:val="28"/>
          <w:lang w:val="bg-BG"/>
        </w:rPr>
        <w:t xml:space="preserve">деня на детето, </w:t>
      </w:r>
      <w:r w:rsidRPr="00E97D10">
        <w:rPr>
          <w:rFonts w:cs="Arial"/>
          <w:b/>
          <w:sz w:val="28"/>
          <w:szCs w:val="28"/>
          <w:lang w:val="bg-BG"/>
        </w:rPr>
        <w:t>пролетни празници с изложба на цветя, празника на  селото, на Училището и Читалището- 24 Май. За възпитаване на националното  самосъзнание са включени чествания по повод  Националния празник Трети Март ,обесването на Васил Левски, деня на Ботев и загиналите за свободата на Родината ,  деня на Народните Будители и годишнини на бележити наши герои.Тези чествания ще бъдат организирани с програми , рецитали и полагане на венци и цветя. В календарния план за 20</w:t>
      </w:r>
      <w:r w:rsidRPr="00E97D10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  <w:lang w:val="bg-BG"/>
        </w:rPr>
        <w:t>3</w:t>
      </w:r>
      <w:r w:rsidRPr="00E97D10">
        <w:rPr>
          <w:rFonts w:cs="Arial"/>
          <w:b/>
          <w:sz w:val="28"/>
          <w:szCs w:val="28"/>
          <w:lang w:val="bg-BG"/>
        </w:rPr>
        <w:t xml:space="preserve"> год. са заложени следните мероприятия :</w:t>
      </w: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</w:p>
    <w:p w:rsidR="001E0446" w:rsidRDefault="001E0446" w:rsidP="001E0446">
      <w:pPr>
        <w:ind w:left="-142" w:right="-684"/>
        <w:jc w:val="center"/>
        <w:rPr>
          <w:b/>
          <w:sz w:val="28"/>
          <w:szCs w:val="28"/>
        </w:rPr>
      </w:pPr>
    </w:p>
    <w:p w:rsidR="001E0446" w:rsidRDefault="001E0446" w:rsidP="001E0446">
      <w:pPr>
        <w:ind w:left="-142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lastRenderedPageBreak/>
        <w:t xml:space="preserve">КУЛТУРЕН КАЛЕНДАР НА </w:t>
      </w:r>
      <w:r>
        <w:rPr>
          <w:b/>
          <w:sz w:val="28"/>
          <w:szCs w:val="28"/>
          <w:lang w:val="bg-BG"/>
        </w:rPr>
        <w:t xml:space="preserve">НЧ „ СЪЗНАНИЕ-1890” </w:t>
      </w:r>
    </w:p>
    <w:p w:rsidR="001E0446" w:rsidRPr="00B70333" w:rsidRDefault="001E0446" w:rsidP="001E0446">
      <w:pPr>
        <w:ind w:left="-142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С. ЖЪЛТИ БРЯГ,</w:t>
      </w:r>
      <w:r w:rsidRPr="00E600A0">
        <w:rPr>
          <w:b/>
          <w:sz w:val="28"/>
          <w:szCs w:val="28"/>
          <w:lang w:val="bg-BG"/>
        </w:rPr>
        <w:t>О</w:t>
      </w:r>
      <w:r>
        <w:rPr>
          <w:b/>
          <w:sz w:val="28"/>
          <w:szCs w:val="28"/>
          <w:lang w:val="bg-BG"/>
        </w:rPr>
        <w:t>БЩ. СТАМБОЛОВО</w:t>
      </w:r>
      <w:r w:rsidRPr="00E600A0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за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bg-BG"/>
        </w:rPr>
        <w:t>3год.</w:t>
      </w:r>
    </w:p>
    <w:p w:rsidR="001E0446" w:rsidRDefault="001E0446" w:rsidP="001E0446">
      <w:pPr>
        <w:rPr>
          <w:lang w:val="bg-BG"/>
        </w:rPr>
      </w:pPr>
    </w:p>
    <w:tbl>
      <w:tblPr>
        <w:tblW w:w="117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2880"/>
        <w:gridCol w:w="2482"/>
        <w:gridCol w:w="2918"/>
      </w:tblGrid>
      <w:tr w:rsidR="001E0446" w:rsidRPr="00713B2F" w:rsidTr="00534E2A">
        <w:tc>
          <w:tcPr>
            <w:tcW w:w="1080" w:type="dxa"/>
            <w:shd w:val="clear" w:color="auto" w:fill="E6E6E6"/>
          </w:tcPr>
          <w:p w:rsidR="001E0446" w:rsidRPr="00713B2F" w:rsidRDefault="001E0446" w:rsidP="00534E2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13B2F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340" w:type="dxa"/>
            <w:shd w:val="clear" w:color="auto" w:fill="E6E6E6"/>
          </w:tcPr>
          <w:p w:rsidR="001E0446" w:rsidRPr="00713B2F" w:rsidRDefault="001E0446" w:rsidP="00534E2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13B2F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880" w:type="dxa"/>
            <w:shd w:val="clear" w:color="auto" w:fill="E6E6E6"/>
          </w:tcPr>
          <w:p w:rsidR="001E0446" w:rsidRPr="00713B2F" w:rsidRDefault="001E0446" w:rsidP="00534E2A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713B2F">
              <w:rPr>
                <w:caps/>
                <w:sz w:val="24"/>
                <w:szCs w:val="24"/>
              </w:rPr>
              <w:t>Културна проява</w:t>
            </w:r>
          </w:p>
          <w:p w:rsidR="001E0446" w:rsidRPr="00713B2F" w:rsidRDefault="001E0446" w:rsidP="00534E2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82" w:type="dxa"/>
            <w:shd w:val="clear" w:color="auto" w:fill="E6E6E6"/>
          </w:tcPr>
          <w:p w:rsidR="001E0446" w:rsidRPr="00713B2F" w:rsidRDefault="001E0446" w:rsidP="00534E2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13B2F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918" w:type="dxa"/>
            <w:shd w:val="clear" w:color="auto" w:fill="E6E6E6"/>
          </w:tcPr>
          <w:p w:rsidR="001E0446" w:rsidRPr="00713B2F" w:rsidRDefault="001E0446" w:rsidP="00534E2A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13B2F"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1E0446" w:rsidRPr="00AC5A14" w:rsidTr="00534E2A">
        <w:trPr>
          <w:trHeight w:val="521"/>
        </w:trPr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21.01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Народен обичай по случай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Бабинден</w:t>
            </w:r>
            <w:proofErr w:type="spellEnd"/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19</w:t>
            </w:r>
            <w:r w:rsidRPr="006008ED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 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150</w:t>
            </w:r>
            <w:r w:rsidRPr="006008ED">
              <w:rPr>
                <w:b/>
                <w:sz w:val="24"/>
                <w:szCs w:val="24"/>
                <w:lang w:val="bg-BG"/>
              </w:rPr>
              <w:t xml:space="preserve"> години от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обесванито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на Васил Левски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20-25</w:t>
            </w:r>
            <w:r w:rsidRPr="006008ED">
              <w:rPr>
                <w:b/>
                <w:sz w:val="24"/>
                <w:szCs w:val="24"/>
                <w:lang w:val="bg-BG"/>
              </w:rPr>
              <w:t>. 02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Изработване на мартеници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26.02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Площадът пред 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Сирни заговезни.Палене на ритуален огън за здраве и плодородие,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стрялкане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на стрели</w:t>
            </w:r>
          </w:p>
        </w:tc>
        <w:tc>
          <w:tcPr>
            <w:tcW w:w="2482" w:type="dxa"/>
          </w:tcPr>
          <w:p w:rsidR="001E0446" w:rsidRPr="006008ED" w:rsidRDefault="001E0446" w:rsidP="001E0446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1E0446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</w:rPr>
              <w:t>01.03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„Незабравка” и ОУ „Св.св.Кирил и Методий”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Баба Марта – обичай „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вързване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на мартеници” изложба „ Мартеницата-символ на здраве, живот и сила”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. секретар 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6008ED">
              <w:rPr>
                <w:b/>
                <w:sz w:val="24"/>
                <w:szCs w:val="24"/>
              </w:rPr>
              <w:t>01.03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Ден на читалищното любителско изкуство- празник на самодейците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</w:t>
            </w:r>
            <w:r w:rsidRPr="006008ED">
              <w:rPr>
                <w:b/>
                <w:sz w:val="24"/>
                <w:szCs w:val="24"/>
              </w:rPr>
              <w:t>3</w:t>
            </w:r>
            <w:r w:rsidRPr="006008ED">
              <w:rPr>
                <w:b/>
                <w:sz w:val="24"/>
                <w:szCs w:val="24"/>
                <w:lang w:val="bg-BG"/>
              </w:rPr>
              <w:t>.03.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Честване на Националния празник на България 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3 Март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1E0446">
        <w:trPr>
          <w:trHeight w:val="1277"/>
        </w:trPr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08.03.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Жената – вечна и свята,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осмомартенско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тържество 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 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22.03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Пролетно веселие-цветята в моя дом и в моята градина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01-07.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04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 xml:space="preserve">Библиотеката на    </w:t>
            </w: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НЧ „Съзнание-1890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 xml:space="preserve">Седмица на детската </w:t>
            </w: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книга.Организирани посещения на деца и ученици.Мултимедийни прожекции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08</w:t>
            </w:r>
            <w:r w:rsidRPr="006008ED">
              <w:rPr>
                <w:b/>
                <w:sz w:val="24"/>
                <w:szCs w:val="24"/>
              </w:rPr>
              <w:t>.04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Библиотеката на    НЧ „Съзнание-1890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В домовете на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жълтобряговци</w:t>
            </w:r>
            <w:proofErr w:type="spellEnd"/>
          </w:p>
        </w:tc>
        <w:tc>
          <w:tcPr>
            <w:tcW w:w="288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Пролетен обичай- „Лазаруване”-лазарките, желани гости във всеки дом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13.04. и 15</w:t>
            </w:r>
            <w:r w:rsidRPr="006008ED">
              <w:rPr>
                <w:b/>
                <w:sz w:val="24"/>
                <w:szCs w:val="24"/>
                <w:lang w:val="bg-BG"/>
              </w:rPr>
              <w:t>.04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НЧ „Съзнание-1890” Църква „Св.Димитър”  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Боядисване на яйца, Великденско празненство в двора на църквата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22.04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Отбелязване деня на земята с прожекции на мултимедия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09</w:t>
            </w:r>
            <w:r w:rsidRPr="006008ED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Тържество- посветено на деня на Европа-мултимедийна прожекция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C72D31" w:rsidRPr="00AC5A14" w:rsidTr="00534E2A">
        <w:tc>
          <w:tcPr>
            <w:tcW w:w="1080" w:type="dxa"/>
          </w:tcPr>
          <w:p w:rsidR="00C72D31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05</w:t>
            </w:r>
          </w:p>
        </w:tc>
        <w:tc>
          <w:tcPr>
            <w:tcW w:w="2340" w:type="dxa"/>
          </w:tcPr>
          <w:p w:rsidR="00C72D31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Кенана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Хасково</w:t>
            </w:r>
          </w:p>
        </w:tc>
        <w:tc>
          <w:tcPr>
            <w:tcW w:w="2880" w:type="dxa"/>
          </w:tcPr>
          <w:p w:rsidR="00C72D31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Участие на фолклорния състав в събора „Китна Тракия пее и танцува”</w:t>
            </w:r>
          </w:p>
        </w:tc>
        <w:tc>
          <w:tcPr>
            <w:tcW w:w="2482" w:type="dxa"/>
          </w:tcPr>
          <w:p w:rsidR="00C72D31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C72D31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24.05.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 площада пред читалището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Празник на селото , празничен концерт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послучай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 деня на Славянската 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писменност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и култура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Кметство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01.06.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НЧ”Съзнание-1890”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„Незабравка”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Песни ,забавления, игри и награди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послучай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деня на детето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НЧ”Съзнание-1890”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„Незабравка”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07.-08.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Забавно лято в библиотеката- мултимедийни прожекции на любими филми, организирани четения на любими </w:t>
            </w: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автори и произведения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lastRenderedPageBreak/>
              <w:t>НЧ”Съзнание-1890”</w:t>
            </w:r>
          </w:p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07</w:t>
            </w:r>
            <w:r w:rsidR="001E0446" w:rsidRPr="006008ED">
              <w:rPr>
                <w:b/>
                <w:sz w:val="24"/>
                <w:szCs w:val="24"/>
                <w:lang w:val="bg-BG"/>
              </w:rPr>
              <w:t>.-09.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</w:tcPr>
          <w:p w:rsidR="001E0446" w:rsidRPr="006008ED" w:rsidRDefault="00C72D31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Участие във Национални фолклорни </w:t>
            </w:r>
            <w:r w:rsidR="001E0446" w:rsidRPr="006008ED">
              <w:rPr>
                <w:b/>
                <w:sz w:val="24"/>
                <w:szCs w:val="24"/>
                <w:lang w:val="bg-BG"/>
              </w:rPr>
              <w:t xml:space="preserve"> фестивал</w:t>
            </w:r>
            <w:r>
              <w:rPr>
                <w:b/>
                <w:sz w:val="24"/>
                <w:szCs w:val="24"/>
                <w:lang w:val="bg-BG"/>
              </w:rPr>
              <w:t>и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15.09.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ОУ „Св.св.Кирил и Методий”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Тържествено откриване на учебната година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ОУ и ДГ 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17.10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Ран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Босилек-растем с любимите приказки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rPr>
          <w:trHeight w:val="881"/>
        </w:trPr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01.11.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 xml:space="preserve">Тържество </w:t>
            </w: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послучай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деня на народните будители 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21.11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Как да запазим ценностите в семейството-да поговорим за това в Деня на християнското семейство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15-20 12.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НЧ „Съзнание-1890”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Изработване на коледна украса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</w:tr>
      <w:tr w:rsidR="001E0446" w:rsidRPr="00AC5A14" w:rsidTr="00534E2A">
        <w:tc>
          <w:tcPr>
            <w:tcW w:w="10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24.12.</w:t>
            </w:r>
          </w:p>
        </w:tc>
        <w:tc>
          <w:tcPr>
            <w:tcW w:w="234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В домовете на стопаните от Жълти бряг</w:t>
            </w:r>
          </w:p>
        </w:tc>
        <w:tc>
          <w:tcPr>
            <w:tcW w:w="2880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Коледата, най-чакания празник за децата с  песни и обичая коледуване</w:t>
            </w:r>
          </w:p>
        </w:tc>
        <w:tc>
          <w:tcPr>
            <w:tcW w:w="2482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Нч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 xml:space="preserve"> „Съзнание-1890”</w:t>
            </w:r>
          </w:p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 w:rsidRPr="006008ED">
              <w:rPr>
                <w:b/>
                <w:sz w:val="24"/>
                <w:szCs w:val="24"/>
                <w:lang w:val="bg-BG"/>
              </w:rPr>
              <w:t>ДГ и ОУ</w:t>
            </w:r>
          </w:p>
        </w:tc>
        <w:tc>
          <w:tcPr>
            <w:tcW w:w="2918" w:type="dxa"/>
          </w:tcPr>
          <w:p w:rsidR="001E0446" w:rsidRPr="006008ED" w:rsidRDefault="001E0446" w:rsidP="00534E2A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6008ED">
              <w:rPr>
                <w:b/>
                <w:sz w:val="24"/>
                <w:szCs w:val="24"/>
                <w:lang w:val="bg-BG"/>
              </w:rPr>
              <w:t>Чит</w:t>
            </w:r>
            <w:proofErr w:type="spellEnd"/>
            <w:r w:rsidRPr="006008ED">
              <w:rPr>
                <w:b/>
                <w:sz w:val="24"/>
                <w:szCs w:val="24"/>
                <w:lang w:val="bg-BG"/>
              </w:rPr>
              <w:t>. секретар</w:t>
            </w:r>
          </w:p>
        </w:tc>
      </w:tr>
    </w:tbl>
    <w:p w:rsidR="001E0446" w:rsidRPr="00AC5A14" w:rsidRDefault="001E0446" w:rsidP="001E0446">
      <w:pPr>
        <w:rPr>
          <w:sz w:val="24"/>
          <w:szCs w:val="24"/>
          <w:lang w:val="bg-BG"/>
        </w:rPr>
      </w:pPr>
    </w:p>
    <w:p w:rsidR="001E0446" w:rsidRPr="00AC5A14" w:rsidRDefault="001E0446" w:rsidP="001E0446">
      <w:pPr>
        <w:rPr>
          <w:sz w:val="24"/>
          <w:szCs w:val="24"/>
          <w:lang w:val="bg-BG"/>
        </w:rPr>
      </w:pPr>
    </w:p>
    <w:p w:rsidR="001E0446" w:rsidRPr="00AC5A14" w:rsidRDefault="001E0446" w:rsidP="001E0446">
      <w:pPr>
        <w:rPr>
          <w:sz w:val="24"/>
          <w:szCs w:val="24"/>
          <w:lang w:val="bg-BG"/>
        </w:rPr>
      </w:pP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</w:p>
    <w:p w:rsidR="001E0446" w:rsidRPr="00E97D10" w:rsidRDefault="001E0446" w:rsidP="001E0446">
      <w:pPr>
        <w:spacing w:after="0" w:line="240" w:lineRule="auto"/>
        <w:ind w:firstLine="720"/>
        <w:jc w:val="both"/>
        <w:rPr>
          <w:rFonts w:cs="Arial"/>
          <w:b/>
          <w:sz w:val="28"/>
          <w:szCs w:val="28"/>
          <w:lang w:val="bg-BG"/>
        </w:rPr>
      </w:pP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Б./ План на библиотеката за </w:t>
      </w:r>
      <w:r>
        <w:rPr>
          <w:rFonts w:cs="Arial"/>
          <w:b/>
          <w:sz w:val="28"/>
          <w:szCs w:val="28"/>
          <w:lang w:val="bg-BG"/>
        </w:rPr>
        <w:t>202</w:t>
      </w:r>
      <w:r w:rsidR="00C72D31">
        <w:rPr>
          <w:rFonts w:cs="Arial"/>
          <w:b/>
          <w:sz w:val="28"/>
          <w:szCs w:val="28"/>
          <w:lang w:val="bg-BG"/>
        </w:rPr>
        <w:t>3</w:t>
      </w:r>
      <w:r w:rsidRPr="00E97D10">
        <w:rPr>
          <w:rFonts w:cs="Arial"/>
          <w:b/>
          <w:sz w:val="28"/>
          <w:szCs w:val="28"/>
          <w:lang w:val="bg-BG"/>
        </w:rPr>
        <w:t xml:space="preserve">год.  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sz w:val="28"/>
          <w:szCs w:val="28"/>
          <w:lang w:val="bg-BG"/>
        </w:rPr>
        <w:t xml:space="preserve"> </w:t>
      </w:r>
      <w:r>
        <w:rPr>
          <w:rFonts w:cs="Arial"/>
          <w:sz w:val="28"/>
          <w:szCs w:val="28"/>
          <w:lang w:val="bg-BG"/>
        </w:rPr>
        <w:t xml:space="preserve"> </w:t>
      </w:r>
      <w:r w:rsidRPr="00E97D10">
        <w:rPr>
          <w:rFonts w:cs="Arial"/>
          <w:sz w:val="28"/>
          <w:szCs w:val="28"/>
          <w:lang w:val="bg-BG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Мисията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читалищната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библиотека</w:t>
      </w:r>
      <w:proofErr w:type="spellEnd"/>
      <w:r w:rsidRPr="00E97D10">
        <w:rPr>
          <w:rFonts w:cs="Arial"/>
          <w:b/>
          <w:sz w:val="28"/>
          <w:szCs w:val="28"/>
        </w:rPr>
        <w:t xml:space="preserve"> е </w:t>
      </w:r>
      <w:proofErr w:type="spellStart"/>
      <w:r w:rsidRPr="00E97D10">
        <w:rPr>
          <w:rFonts w:cs="Arial"/>
          <w:b/>
          <w:sz w:val="28"/>
          <w:szCs w:val="28"/>
        </w:rPr>
        <w:t>да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бъде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посредник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между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информацията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потребителите</w:t>
      </w:r>
      <w:proofErr w:type="spellEnd"/>
      <w:r w:rsidRPr="00E97D10">
        <w:rPr>
          <w:rFonts w:cs="Arial"/>
          <w:b/>
          <w:sz w:val="28"/>
          <w:szCs w:val="28"/>
        </w:rPr>
        <w:t xml:space="preserve">, и </w:t>
      </w:r>
      <w:proofErr w:type="spellStart"/>
      <w:r w:rsidRPr="00E97D10">
        <w:rPr>
          <w:rFonts w:cs="Arial"/>
          <w:b/>
          <w:sz w:val="28"/>
          <w:szCs w:val="28"/>
        </w:rPr>
        <w:t>да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работи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превръщането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и</w:t>
      </w:r>
      <w:r w:rsidRPr="00E97D10">
        <w:rPr>
          <w:rFonts w:cs="Arial"/>
          <w:b/>
          <w:sz w:val="28"/>
          <w:szCs w:val="28"/>
        </w:rPr>
        <w:t xml:space="preserve"> в </w:t>
      </w:r>
      <w:proofErr w:type="spellStart"/>
      <w:r w:rsidRPr="00E97D10">
        <w:rPr>
          <w:rFonts w:cs="Arial"/>
          <w:b/>
          <w:sz w:val="28"/>
          <w:szCs w:val="28"/>
        </w:rPr>
        <w:t>развит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културно-информационен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център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отговарящ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съвременните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тенденции</w:t>
      </w:r>
      <w:proofErr w:type="spellEnd"/>
      <w:r w:rsidRPr="00E97D10">
        <w:rPr>
          <w:rFonts w:cs="Arial"/>
          <w:b/>
          <w:sz w:val="28"/>
          <w:szCs w:val="28"/>
        </w:rPr>
        <w:t xml:space="preserve">.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Библиотечната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дейност</w:t>
      </w:r>
      <w:proofErr w:type="spellEnd"/>
      <w:r w:rsidRPr="00E97D10">
        <w:rPr>
          <w:rFonts w:cs="Arial"/>
          <w:b/>
          <w:sz w:val="28"/>
          <w:szCs w:val="28"/>
        </w:rPr>
        <w:t xml:space="preserve"> е </w:t>
      </w:r>
      <w:proofErr w:type="spellStart"/>
      <w:r w:rsidRPr="00E97D10">
        <w:rPr>
          <w:rFonts w:cs="Arial"/>
          <w:b/>
          <w:sz w:val="28"/>
          <w:szCs w:val="28"/>
        </w:rPr>
        <w:t>една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основните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функции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читалището</w:t>
      </w:r>
      <w:proofErr w:type="spellEnd"/>
      <w:r w:rsidRPr="00E97D10">
        <w:rPr>
          <w:rFonts w:cs="Arial"/>
          <w:b/>
          <w:sz w:val="28"/>
          <w:szCs w:val="28"/>
        </w:rPr>
        <w:t>.</w:t>
      </w:r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gramStart"/>
      <w:r w:rsidRPr="00E97D10">
        <w:rPr>
          <w:rFonts w:cs="Arial"/>
          <w:b/>
          <w:sz w:val="28"/>
          <w:szCs w:val="28"/>
        </w:rPr>
        <w:t xml:space="preserve">В </w:t>
      </w:r>
      <w:proofErr w:type="spellStart"/>
      <w:r w:rsidRPr="00E97D10">
        <w:rPr>
          <w:rFonts w:cs="Arial"/>
          <w:b/>
          <w:sz w:val="28"/>
          <w:szCs w:val="28"/>
        </w:rPr>
        <w:t>библиотек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ата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осъществяват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библиотечни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информационни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услуги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населението</w:t>
      </w:r>
      <w:proofErr w:type="spellEnd"/>
      <w:r w:rsidRPr="00E97D10">
        <w:rPr>
          <w:rFonts w:cs="Arial"/>
          <w:b/>
          <w:sz w:val="28"/>
          <w:szCs w:val="28"/>
        </w:rPr>
        <w:t>.</w:t>
      </w:r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gramStart"/>
      <w:r w:rsidRPr="00E97D10">
        <w:rPr>
          <w:rFonts w:cs="Arial"/>
          <w:b/>
          <w:sz w:val="28"/>
          <w:szCs w:val="28"/>
        </w:rPr>
        <w:t>Т</w:t>
      </w:r>
      <w:r w:rsidRPr="00E97D10">
        <w:rPr>
          <w:rFonts w:cs="Arial"/>
          <w:b/>
          <w:sz w:val="28"/>
          <w:szCs w:val="28"/>
          <w:lang w:val="bg-BG"/>
        </w:rPr>
        <w:t>я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осигурява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свободен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достъп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своите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lastRenderedPageBreak/>
        <w:t>читатели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като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се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обръща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внимание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привличането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нови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читатели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сред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младите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хора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създаване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трайни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навици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четене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получаване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знания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умения</w:t>
      </w:r>
      <w:proofErr w:type="spellEnd"/>
      <w:r w:rsidRPr="00E97D10">
        <w:rPr>
          <w:rFonts w:cs="Arial"/>
          <w:b/>
          <w:sz w:val="28"/>
          <w:szCs w:val="28"/>
        </w:rPr>
        <w:t>.</w:t>
      </w:r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gramStart"/>
      <w:r w:rsidRPr="00E97D10">
        <w:rPr>
          <w:rFonts w:cs="Arial"/>
          <w:b/>
          <w:sz w:val="28"/>
          <w:szCs w:val="28"/>
        </w:rPr>
        <w:t xml:space="preserve">В </w:t>
      </w:r>
      <w:proofErr w:type="spellStart"/>
      <w:r w:rsidRPr="00E97D10">
        <w:rPr>
          <w:rFonts w:cs="Arial"/>
          <w:b/>
          <w:sz w:val="28"/>
          <w:szCs w:val="28"/>
        </w:rPr>
        <w:t>рамките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тези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дейности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помощта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различни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методи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форми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работа</w:t>
      </w:r>
      <w:proofErr w:type="spellEnd"/>
      <w:r w:rsidRPr="00E97D10">
        <w:rPr>
          <w:rFonts w:cs="Arial"/>
          <w:b/>
          <w:sz w:val="28"/>
          <w:szCs w:val="28"/>
        </w:rPr>
        <w:t xml:space="preserve"> (</w:t>
      </w:r>
      <w:proofErr w:type="spellStart"/>
      <w:r w:rsidRPr="00E97D10">
        <w:rPr>
          <w:rFonts w:cs="Arial"/>
          <w:b/>
          <w:sz w:val="28"/>
          <w:szCs w:val="28"/>
        </w:rPr>
        <w:t>уреждане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кътове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литература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срещи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ученици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литературни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четения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др</w:t>
      </w:r>
      <w:proofErr w:type="spellEnd"/>
      <w:r w:rsidRPr="00E97D10">
        <w:rPr>
          <w:rFonts w:cs="Arial"/>
          <w:b/>
          <w:sz w:val="28"/>
          <w:szCs w:val="28"/>
        </w:rPr>
        <w:t xml:space="preserve">.) </w:t>
      </w:r>
      <w:proofErr w:type="spellStart"/>
      <w:r w:rsidRPr="00E97D10">
        <w:rPr>
          <w:rFonts w:cs="Arial"/>
          <w:b/>
          <w:sz w:val="28"/>
          <w:szCs w:val="28"/>
        </w:rPr>
        <w:t>се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създават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условия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за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пълноценно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използване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библиотечния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фонд</w:t>
      </w:r>
      <w:proofErr w:type="spellEnd"/>
      <w:r w:rsidRPr="00E97D10">
        <w:rPr>
          <w:rFonts w:cs="Arial"/>
          <w:b/>
          <w:sz w:val="28"/>
          <w:szCs w:val="28"/>
        </w:rPr>
        <w:t>.</w:t>
      </w:r>
      <w:proofErr w:type="gram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навлизането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информационните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технологии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компютрите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стават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все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по-необходими</w:t>
      </w:r>
      <w:proofErr w:type="spellEnd"/>
      <w:r w:rsidRPr="00E97D10">
        <w:rPr>
          <w:rFonts w:cs="Arial"/>
          <w:b/>
          <w:sz w:val="28"/>
          <w:szCs w:val="28"/>
        </w:rPr>
        <w:t xml:space="preserve"> в </w:t>
      </w:r>
      <w:proofErr w:type="spellStart"/>
      <w:r w:rsidRPr="00E97D10">
        <w:rPr>
          <w:rFonts w:cs="Arial"/>
          <w:b/>
          <w:sz w:val="28"/>
          <w:szCs w:val="28"/>
        </w:rPr>
        <w:t>ежедневната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ни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работа</w:t>
      </w:r>
      <w:proofErr w:type="spellEnd"/>
      <w:r w:rsidRPr="00E97D10">
        <w:rPr>
          <w:rFonts w:cs="Arial"/>
          <w:b/>
          <w:sz w:val="28"/>
          <w:szCs w:val="28"/>
        </w:rPr>
        <w:t xml:space="preserve">. </w:t>
      </w:r>
      <w:proofErr w:type="spellStart"/>
      <w:r w:rsidRPr="00E97D10">
        <w:rPr>
          <w:rFonts w:cs="Arial"/>
          <w:b/>
          <w:sz w:val="28"/>
          <w:szCs w:val="28"/>
        </w:rPr>
        <w:t>През</w:t>
      </w:r>
      <w:proofErr w:type="spellEnd"/>
      <w:r w:rsidRPr="00E97D10">
        <w:rPr>
          <w:rFonts w:cs="Arial"/>
          <w:b/>
          <w:sz w:val="28"/>
          <w:szCs w:val="28"/>
        </w:rPr>
        <w:t xml:space="preserve"> 202</w:t>
      </w:r>
      <w:r w:rsidR="00C72D31">
        <w:rPr>
          <w:rFonts w:cs="Arial"/>
          <w:b/>
          <w:sz w:val="28"/>
          <w:szCs w:val="28"/>
          <w:lang w:val="bg-BG"/>
        </w:rPr>
        <w:t>3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год</w:t>
      </w:r>
      <w:r w:rsidRPr="00E97D10">
        <w:rPr>
          <w:rFonts w:cs="Arial"/>
          <w:b/>
          <w:sz w:val="28"/>
          <w:szCs w:val="28"/>
          <w:lang w:val="bg-BG"/>
        </w:rPr>
        <w:t>ина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 xml:space="preserve"> 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ще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продълж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им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работ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им</w:t>
      </w:r>
      <w:r w:rsidRPr="00E97D10">
        <w:rPr>
          <w:rFonts w:cs="Arial"/>
          <w:b/>
          <w:sz w:val="28"/>
          <w:szCs w:val="28"/>
        </w:rPr>
        <w:t xml:space="preserve">: 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</w:rPr>
        <w:t xml:space="preserve">-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като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сре</w:t>
      </w:r>
      <w:r>
        <w:rPr>
          <w:rFonts w:cs="Arial"/>
          <w:b/>
          <w:sz w:val="28"/>
          <w:szCs w:val="28"/>
        </w:rPr>
        <w:t>дище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за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информация</w:t>
      </w:r>
      <w:proofErr w:type="spellEnd"/>
      <w:r>
        <w:rPr>
          <w:rFonts w:cs="Arial"/>
          <w:b/>
          <w:sz w:val="28"/>
          <w:szCs w:val="28"/>
        </w:rPr>
        <w:t xml:space="preserve">, </w:t>
      </w:r>
      <w:proofErr w:type="spellStart"/>
      <w:r>
        <w:rPr>
          <w:rFonts w:cs="Arial"/>
          <w:b/>
          <w:sz w:val="28"/>
          <w:szCs w:val="28"/>
        </w:rPr>
        <w:t>комуникация</w:t>
      </w:r>
      <w:proofErr w:type="spellEnd"/>
      <w:r>
        <w:rPr>
          <w:rFonts w:cs="Arial"/>
          <w:b/>
          <w:sz w:val="28"/>
          <w:szCs w:val="28"/>
          <w:lang w:val="bg-BG"/>
        </w:rPr>
        <w:t xml:space="preserve"> и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обучение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</w:rPr>
        <w:t xml:space="preserve">-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за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обновяване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библиотечния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фонд</w:t>
      </w:r>
      <w:proofErr w:type="spellEnd"/>
      <w:r w:rsidRPr="00E97D10">
        <w:rPr>
          <w:rFonts w:cs="Arial"/>
          <w:b/>
          <w:sz w:val="28"/>
          <w:szCs w:val="28"/>
        </w:rPr>
        <w:t xml:space="preserve"> в </w:t>
      </w:r>
      <w:proofErr w:type="spellStart"/>
      <w:r w:rsidRPr="00E97D10">
        <w:rPr>
          <w:rFonts w:cs="Arial"/>
          <w:b/>
          <w:sz w:val="28"/>
          <w:szCs w:val="28"/>
        </w:rPr>
        <w:t>зависимост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читателските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интереси</w:t>
      </w:r>
      <w:proofErr w:type="spellEnd"/>
      <w:r w:rsidRPr="00E97D10">
        <w:rPr>
          <w:rFonts w:cs="Arial"/>
          <w:b/>
          <w:sz w:val="28"/>
          <w:szCs w:val="28"/>
        </w:rPr>
        <w:t xml:space="preserve">; 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</w:rPr>
        <w:t xml:space="preserve">- </w:t>
      </w:r>
      <w:proofErr w:type="spellStart"/>
      <w:proofErr w:type="gramStart"/>
      <w:r w:rsidRPr="00E97D10">
        <w:rPr>
          <w:rFonts w:cs="Arial"/>
          <w:b/>
          <w:sz w:val="28"/>
          <w:szCs w:val="28"/>
        </w:rPr>
        <w:t>за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подобряване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дейността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библиотек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>ата</w:t>
      </w:r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съобразена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интересите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нуждите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населението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  <w:lang w:val="bg-BG"/>
        </w:rPr>
        <w:t>чрез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осъществяване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изложби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свързани</w:t>
      </w:r>
      <w:proofErr w:type="spellEnd"/>
      <w:r w:rsidRPr="00E97D10">
        <w:rPr>
          <w:rFonts w:cs="Arial"/>
          <w:b/>
          <w:sz w:val="28"/>
          <w:szCs w:val="28"/>
        </w:rPr>
        <w:t xml:space="preserve"> с </w:t>
      </w:r>
      <w:proofErr w:type="spellStart"/>
      <w:r w:rsidRPr="00E97D10">
        <w:rPr>
          <w:rFonts w:cs="Arial"/>
          <w:b/>
          <w:sz w:val="28"/>
          <w:szCs w:val="28"/>
        </w:rPr>
        <w:t>бележити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дати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личности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събития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местен</w:t>
      </w:r>
      <w:proofErr w:type="spellEnd"/>
      <w:r w:rsidRPr="00E97D10">
        <w:rPr>
          <w:rFonts w:cs="Arial"/>
          <w:b/>
          <w:sz w:val="28"/>
          <w:szCs w:val="28"/>
        </w:rPr>
        <w:t xml:space="preserve">, </w:t>
      </w:r>
      <w:proofErr w:type="spellStart"/>
      <w:r w:rsidRPr="00E97D10">
        <w:rPr>
          <w:rFonts w:cs="Arial"/>
          <w:b/>
          <w:sz w:val="28"/>
          <w:szCs w:val="28"/>
        </w:rPr>
        <w:t>регионален</w:t>
      </w:r>
      <w:proofErr w:type="spellEnd"/>
      <w:r w:rsidRPr="00E97D10">
        <w:rPr>
          <w:rFonts w:cs="Arial"/>
          <w:b/>
          <w:sz w:val="28"/>
          <w:szCs w:val="28"/>
        </w:rPr>
        <w:t xml:space="preserve"> и </w:t>
      </w:r>
      <w:proofErr w:type="spellStart"/>
      <w:r w:rsidRPr="00E97D10">
        <w:rPr>
          <w:rFonts w:cs="Arial"/>
          <w:b/>
          <w:sz w:val="28"/>
          <w:szCs w:val="28"/>
        </w:rPr>
        <w:t>национален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характер</w:t>
      </w:r>
      <w:proofErr w:type="spellEnd"/>
      <w:r w:rsidRPr="00E97D10">
        <w:rPr>
          <w:rFonts w:cs="Arial"/>
          <w:b/>
          <w:sz w:val="28"/>
          <w:szCs w:val="28"/>
        </w:rPr>
        <w:t>;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proofErr w:type="spellStart"/>
      <w:proofErr w:type="gramStart"/>
      <w:r w:rsidRPr="00E97D10">
        <w:rPr>
          <w:rFonts w:cs="Arial"/>
          <w:b/>
          <w:sz w:val="28"/>
          <w:szCs w:val="28"/>
        </w:rPr>
        <w:t>по</w:t>
      </w:r>
      <w:proofErr w:type="spellEnd"/>
      <w:proofErr w:type="gram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Проект</w:t>
      </w:r>
      <w:proofErr w:type="spellEnd"/>
      <w:r w:rsidRPr="00E97D10">
        <w:rPr>
          <w:rFonts w:cs="Arial"/>
          <w:b/>
          <w:sz w:val="28"/>
          <w:szCs w:val="28"/>
        </w:rPr>
        <w:t xml:space="preserve"> „</w:t>
      </w:r>
      <w:proofErr w:type="spellStart"/>
      <w:r w:rsidRPr="00E97D10">
        <w:rPr>
          <w:rFonts w:cs="Arial"/>
          <w:b/>
          <w:sz w:val="28"/>
          <w:szCs w:val="28"/>
        </w:rPr>
        <w:t>Глобални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библиотеки</w:t>
      </w:r>
      <w:proofErr w:type="spellEnd"/>
      <w:r w:rsidRPr="00E97D10">
        <w:rPr>
          <w:rFonts w:cs="Arial"/>
          <w:b/>
          <w:sz w:val="28"/>
          <w:szCs w:val="28"/>
        </w:rPr>
        <w:t xml:space="preserve">“ </w:t>
      </w:r>
      <w:r w:rsidRPr="00E97D10">
        <w:rPr>
          <w:rFonts w:cs="Arial"/>
          <w:b/>
          <w:sz w:val="28"/>
          <w:szCs w:val="28"/>
          <w:lang w:val="bg-BG"/>
        </w:rPr>
        <w:t>: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- </w:t>
      </w:r>
      <w:r w:rsidRPr="00E97D1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  <w:lang w:val="bg-BG"/>
        </w:rPr>
        <w:t>Ще продължим д</w:t>
      </w:r>
      <w:r w:rsidRPr="00E97D10">
        <w:rPr>
          <w:rFonts w:cs="Arial"/>
          <w:b/>
          <w:sz w:val="28"/>
          <w:szCs w:val="28"/>
        </w:rPr>
        <w:t xml:space="preserve">а </w:t>
      </w:r>
      <w:proofErr w:type="spellStart"/>
      <w:r w:rsidRPr="00E97D10">
        <w:rPr>
          <w:rFonts w:cs="Arial"/>
          <w:b/>
          <w:sz w:val="28"/>
          <w:szCs w:val="28"/>
        </w:rPr>
        <w:t>предостав</w:t>
      </w:r>
      <w:r w:rsidRPr="00E97D10">
        <w:rPr>
          <w:rFonts w:cs="Arial"/>
          <w:b/>
          <w:sz w:val="28"/>
          <w:szCs w:val="28"/>
          <w:lang w:val="bg-BG"/>
        </w:rPr>
        <w:t>яме</w:t>
      </w:r>
      <w:proofErr w:type="spellEnd"/>
      <w:r w:rsidRPr="00E97D10">
        <w:rPr>
          <w:rFonts w:cs="Arial"/>
          <w:b/>
          <w:sz w:val="28"/>
          <w:szCs w:val="28"/>
          <w:lang w:val="bg-BG"/>
        </w:rPr>
        <w:t xml:space="preserve"> 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услуги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гражданите</w:t>
      </w:r>
      <w:proofErr w:type="spellEnd"/>
      <w:r w:rsidRPr="00E97D10">
        <w:rPr>
          <w:rFonts w:cs="Arial"/>
          <w:b/>
          <w:sz w:val="28"/>
          <w:szCs w:val="28"/>
        </w:rPr>
        <w:t xml:space="preserve"> –</w:t>
      </w:r>
      <w:proofErr w:type="spellStart"/>
      <w:r w:rsidRPr="00E97D10">
        <w:rPr>
          <w:rFonts w:cs="Arial"/>
          <w:b/>
          <w:sz w:val="28"/>
          <w:szCs w:val="28"/>
        </w:rPr>
        <w:t>безплатен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достъп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до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интернет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, копиране, сканиране и др. услуги.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- </w:t>
      </w:r>
      <w:r>
        <w:rPr>
          <w:rFonts w:cs="Arial"/>
          <w:b/>
          <w:sz w:val="28"/>
          <w:szCs w:val="28"/>
          <w:lang w:val="bg-BG"/>
        </w:rPr>
        <w:t>Ще продължим д</w:t>
      </w:r>
      <w:r w:rsidRPr="00E97D10">
        <w:rPr>
          <w:rFonts w:cs="Arial"/>
          <w:b/>
          <w:sz w:val="28"/>
          <w:szCs w:val="28"/>
          <w:lang w:val="bg-BG"/>
        </w:rPr>
        <w:t xml:space="preserve">а 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обуч</w:t>
      </w:r>
      <w:r w:rsidRPr="00E97D10">
        <w:rPr>
          <w:rFonts w:cs="Arial"/>
          <w:b/>
          <w:sz w:val="28"/>
          <w:szCs w:val="28"/>
          <w:lang w:val="bg-BG"/>
        </w:rPr>
        <w:t>аваме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r w:rsidRPr="00E97D10">
        <w:rPr>
          <w:rFonts w:cs="Arial"/>
          <w:b/>
          <w:sz w:val="28"/>
          <w:szCs w:val="28"/>
          <w:lang w:val="bg-BG"/>
        </w:rPr>
        <w:t>желаещи хора от всички възрасти и социални групи в</w:t>
      </w:r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компют</w:t>
      </w:r>
      <w:r w:rsidRPr="00E97D10">
        <w:rPr>
          <w:rFonts w:cs="Arial"/>
          <w:b/>
          <w:sz w:val="28"/>
          <w:szCs w:val="28"/>
          <w:lang w:val="bg-BG"/>
        </w:rPr>
        <w:t>ърна</w:t>
      </w:r>
      <w:proofErr w:type="spellEnd"/>
      <w:r w:rsidRPr="00E97D10">
        <w:rPr>
          <w:rFonts w:cs="Arial"/>
          <w:b/>
          <w:sz w:val="28"/>
          <w:szCs w:val="28"/>
        </w:rPr>
        <w:t xml:space="preserve"> </w:t>
      </w:r>
      <w:proofErr w:type="spellStart"/>
      <w:r w:rsidRPr="00E97D10">
        <w:rPr>
          <w:rFonts w:cs="Arial"/>
          <w:b/>
          <w:sz w:val="28"/>
          <w:szCs w:val="28"/>
        </w:rPr>
        <w:t>грамотност</w:t>
      </w:r>
      <w:proofErr w:type="spellEnd"/>
      <w:r w:rsidRPr="00E97D10">
        <w:rPr>
          <w:rFonts w:cs="Arial"/>
          <w:b/>
          <w:sz w:val="28"/>
          <w:szCs w:val="28"/>
        </w:rPr>
        <w:t>.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>
        <w:rPr>
          <w:rFonts w:cs="Arial"/>
          <w:b/>
          <w:sz w:val="28"/>
          <w:szCs w:val="28"/>
          <w:lang w:val="bg-BG"/>
        </w:rPr>
        <w:t>- Ще</w:t>
      </w:r>
      <w:r w:rsidRPr="00E97D10">
        <w:rPr>
          <w:rFonts w:cs="Arial"/>
          <w:b/>
          <w:sz w:val="28"/>
          <w:szCs w:val="28"/>
          <w:lang w:val="bg-BG"/>
        </w:rPr>
        <w:t xml:space="preserve"> изготвяме презентации на здравни, образователни и социални теми и да  предлагаме ел.услуги в областта на здраве, култура, образование .</w:t>
      </w:r>
    </w:p>
    <w:p w:rsidR="001E0446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 xml:space="preserve"> </w:t>
      </w:r>
      <w:r>
        <w:rPr>
          <w:rFonts w:cs="Arial"/>
          <w:b/>
          <w:sz w:val="28"/>
          <w:szCs w:val="28"/>
          <w:lang w:val="bg-BG"/>
        </w:rPr>
        <w:t>-Ежедневно ще</w:t>
      </w:r>
      <w:r w:rsidRPr="00E97D10">
        <w:rPr>
          <w:rFonts w:cs="Arial"/>
          <w:b/>
          <w:sz w:val="28"/>
          <w:szCs w:val="28"/>
          <w:lang w:val="bg-BG"/>
        </w:rPr>
        <w:t xml:space="preserve"> работим за приобщаването на гражданите към глобалното информационно общество и новите технологии.</w:t>
      </w:r>
    </w:p>
    <w:p w:rsidR="001E0446" w:rsidRPr="00E97D10" w:rsidRDefault="001E0446" w:rsidP="001E0446">
      <w:pPr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</w:p>
    <w:p w:rsidR="001E0446" w:rsidRPr="00E97D10" w:rsidRDefault="001E0446" w:rsidP="001E0446">
      <w:pPr>
        <w:tabs>
          <w:tab w:val="left" w:pos="1110"/>
        </w:tabs>
        <w:spacing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</w:r>
      <w:r w:rsidRPr="00E97D10">
        <w:rPr>
          <w:rFonts w:cs="Arial"/>
          <w:b/>
          <w:sz w:val="28"/>
          <w:szCs w:val="28"/>
          <w:lang w:val="bg-BG"/>
        </w:rPr>
        <w:tab/>
      </w:r>
      <w:r w:rsidRPr="00E97D10">
        <w:rPr>
          <w:rFonts w:cs="Arial"/>
          <w:b/>
          <w:sz w:val="28"/>
          <w:szCs w:val="28"/>
        </w:rPr>
        <w:t>II</w:t>
      </w:r>
      <w:r w:rsidRPr="00E97D10">
        <w:rPr>
          <w:rFonts w:cs="Arial"/>
          <w:b/>
          <w:sz w:val="28"/>
          <w:szCs w:val="28"/>
          <w:lang w:val="bg-BG"/>
        </w:rPr>
        <w:t>.ОРГАНИЗАЦИЯ И УПРАВЛЕНИЕ:</w:t>
      </w:r>
    </w:p>
    <w:p w:rsidR="001E0446" w:rsidRPr="00E97D10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 xml:space="preserve">За  </w:t>
      </w:r>
      <w:r>
        <w:rPr>
          <w:rFonts w:cs="Arial"/>
          <w:b/>
          <w:sz w:val="28"/>
          <w:szCs w:val="28"/>
          <w:lang w:val="bg-BG"/>
        </w:rPr>
        <w:t>202</w:t>
      </w:r>
      <w:r w:rsidR="00C72D31">
        <w:rPr>
          <w:rFonts w:cs="Arial"/>
          <w:b/>
          <w:sz w:val="28"/>
          <w:szCs w:val="28"/>
          <w:lang w:val="bg-BG"/>
        </w:rPr>
        <w:t>3</w:t>
      </w:r>
      <w:r w:rsidRPr="00E97D10">
        <w:rPr>
          <w:rFonts w:cs="Arial"/>
          <w:b/>
          <w:sz w:val="28"/>
          <w:szCs w:val="28"/>
          <w:lang w:val="bg-BG"/>
        </w:rPr>
        <w:t xml:space="preserve"> година са планувани едно годишно събрание и </w:t>
      </w:r>
      <w:r w:rsidRPr="00E97D10">
        <w:rPr>
          <w:rFonts w:cs="Arial"/>
          <w:b/>
          <w:sz w:val="28"/>
          <w:szCs w:val="28"/>
        </w:rPr>
        <w:t>4</w:t>
      </w:r>
      <w:r w:rsidRPr="00E97D10">
        <w:rPr>
          <w:rFonts w:cs="Arial"/>
          <w:b/>
          <w:sz w:val="28"/>
          <w:szCs w:val="28"/>
          <w:lang w:val="bg-BG"/>
        </w:rPr>
        <w:t xml:space="preserve"> заседания на Настоятелството.</w:t>
      </w:r>
    </w:p>
    <w:p w:rsidR="001E0446" w:rsidRPr="00E97D10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 xml:space="preserve"> Настоятелството ще продължи да осъществява периодичен контрол върху изпълнението на взетите решения.</w:t>
      </w:r>
    </w:p>
    <w:p w:rsidR="001E0446" w:rsidRPr="00E97D10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 xml:space="preserve"> Ще продължи  да  осъществява  партньорство и сътрудничество с общинската  администрация, с бизнеса и местната власт и сродните неправителствени организации.</w:t>
      </w:r>
    </w:p>
    <w:p w:rsidR="001E0446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>Настоящият план за дейността на НЧ „Съзнание-1890”</w:t>
      </w:r>
      <w:r w:rsidR="00C72D31">
        <w:rPr>
          <w:rFonts w:cs="Arial"/>
          <w:b/>
          <w:sz w:val="28"/>
          <w:szCs w:val="28"/>
          <w:lang w:val="bg-BG"/>
        </w:rPr>
        <w:t xml:space="preserve"> през 2023</w:t>
      </w:r>
      <w:r w:rsidRPr="00E97D10">
        <w:rPr>
          <w:rFonts w:cs="Arial"/>
          <w:b/>
          <w:sz w:val="28"/>
          <w:szCs w:val="28"/>
          <w:lang w:val="bg-BG"/>
        </w:rPr>
        <w:t xml:space="preserve"> год. </w:t>
      </w:r>
      <w:r>
        <w:rPr>
          <w:rFonts w:cs="Arial"/>
          <w:b/>
          <w:sz w:val="28"/>
          <w:szCs w:val="28"/>
          <w:lang w:val="bg-BG"/>
        </w:rPr>
        <w:t>е приет с решение по протокол №</w:t>
      </w:r>
      <w:r>
        <w:rPr>
          <w:rFonts w:cs="Arial"/>
          <w:b/>
          <w:sz w:val="28"/>
          <w:szCs w:val="28"/>
        </w:rPr>
        <w:t>4</w:t>
      </w:r>
      <w:r w:rsidRPr="00E97D10">
        <w:rPr>
          <w:rFonts w:cs="Arial"/>
          <w:b/>
          <w:sz w:val="28"/>
          <w:szCs w:val="28"/>
          <w:lang w:val="bg-BG"/>
        </w:rPr>
        <w:t xml:space="preserve"> от заседание на настоятелството , което се проведе на </w:t>
      </w:r>
      <w:r w:rsidR="00C72D31">
        <w:rPr>
          <w:rFonts w:cs="Arial"/>
          <w:b/>
          <w:sz w:val="28"/>
          <w:szCs w:val="28"/>
          <w:lang w:val="bg-BG"/>
        </w:rPr>
        <w:t>14</w:t>
      </w:r>
      <w:r>
        <w:rPr>
          <w:rFonts w:cs="Arial"/>
          <w:b/>
          <w:sz w:val="28"/>
          <w:szCs w:val="28"/>
          <w:lang w:val="bg-BG"/>
        </w:rPr>
        <w:t>.10.202</w:t>
      </w:r>
      <w:r w:rsidR="00C72D31">
        <w:rPr>
          <w:rFonts w:cs="Arial"/>
          <w:b/>
          <w:sz w:val="28"/>
          <w:szCs w:val="28"/>
          <w:lang w:val="bg-BG"/>
        </w:rPr>
        <w:t>2</w:t>
      </w:r>
      <w:r w:rsidRPr="00E97D10">
        <w:rPr>
          <w:rFonts w:cs="Arial"/>
          <w:b/>
          <w:sz w:val="28"/>
          <w:szCs w:val="28"/>
          <w:lang w:val="bg-BG"/>
        </w:rPr>
        <w:t xml:space="preserve"> год.</w:t>
      </w:r>
    </w:p>
    <w:p w:rsidR="001E0446" w:rsidRPr="00E97D10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  <w:lang w:val="bg-BG"/>
        </w:rPr>
      </w:pPr>
    </w:p>
    <w:p w:rsidR="001E0446" w:rsidRPr="00E97D10" w:rsidRDefault="001E0446" w:rsidP="001E0446">
      <w:pPr>
        <w:tabs>
          <w:tab w:val="left" w:pos="1110"/>
        </w:tabs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1E0446" w:rsidRPr="00E97D10" w:rsidRDefault="001E0446" w:rsidP="001E0446">
      <w:pPr>
        <w:tabs>
          <w:tab w:val="left" w:pos="5790"/>
        </w:tabs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</w:r>
      <w:r w:rsidRPr="00E97D10">
        <w:rPr>
          <w:rFonts w:cs="Arial"/>
          <w:b/>
          <w:sz w:val="28"/>
          <w:szCs w:val="28"/>
          <w:lang w:val="bg-BG"/>
        </w:rPr>
        <w:tab/>
        <w:t>Изготвил:……………………………….</w:t>
      </w:r>
    </w:p>
    <w:p w:rsidR="001E0446" w:rsidRPr="00E97D10" w:rsidRDefault="001E0446" w:rsidP="001E0446">
      <w:pPr>
        <w:tabs>
          <w:tab w:val="left" w:pos="5790"/>
        </w:tabs>
        <w:jc w:val="both"/>
        <w:rPr>
          <w:rFonts w:cs="Arial"/>
          <w:b/>
          <w:sz w:val="28"/>
          <w:szCs w:val="28"/>
          <w:lang w:val="bg-BG"/>
        </w:rPr>
      </w:pPr>
      <w:r w:rsidRPr="00E97D10">
        <w:rPr>
          <w:rFonts w:cs="Arial"/>
          <w:b/>
          <w:sz w:val="28"/>
          <w:szCs w:val="28"/>
          <w:lang w:val="bg-BG"/>
        </w:rPr>
        <w:tab/>
        <w:t xml:space="preserve">                  /Мария Накова/</w:t>
      </w:r>
    </w:p>
    <w:p w:rsidR="001E0446" w:rsidRPr="00E97D10" w:rsidRDefault="001E0446" w:rsidP="001E0446">
      <w:pPr>
        <w:rPr>
          <w:rFonts w:cs="Arial"/>
          <w:sz w:val="28"/>
          <w:szCs w:val="28"/>
        </w:rPr>
      </w:pPr>
    </w:p>
    <w:p w:rsidR="001E0446" w:rsidRDefault="001E0446" w:rsidP="001E0446"/>
    <w:p w:rsidR="00433965" w:rsidRDefault="00A42F54"/>
    <w:sectPr w:rsidR="00433965" w:rsidSect="005C6648">
      <w:pgSz w:w="12240" w:h="15840"/>
      <w:pgMar w:top="180" w:right="63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446"/>
    <w:rsid w:val="0009133C"/>
    <w:rsid w:val="000B10CF"/>
    <w:rsid w:val="001E0446"/>
    <w:rsid w:val="00A42F54"/>
    <w:rsid w:val="00BB205F"/>
    <w:rsid w:val="00C7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46"/>
  </w:style>
  <w:style w:type="paragraph" w:styleId="1">
    <w:name w:val="heading 1"/>
    <w:basedOn w:val="a"/>
    <w:next w:val="a"/>
    <w:link w:val="10"/>
    <w:uiPriority w:val="99"/>
    <w:qFormat/>
    <w:rsid w:val="001E04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E0446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2022-10-14T07:28:00Z</dcterms:created>
  <dcterms:modified xsi:type="dcterms:W3CDTF">2022-10-14T07:50:00Z</dcterms:modified>
</cp:coreProperties>
</file>